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B80" w:rsidRDefault="009A4B80">
      <w:bookmarkStart w:id="0" w:name="_GoBack"/>
      <w:bookmarkEnd w:id="0"/>
    </w:p>
    <w:tbl>
      <w:tblPr>
        <w:tblpPr w:leftFromText="180" w:rightFromText="180" w:vertAnchor="text" w:horzAnchor="page" w:tblpX="985" w:tblpY="-4409"/>
        <w:tblOverlap w:val="never"/>
        <w:tblW w:w="9880" w:type="dxa"/>
        <w:tblLayout w:type="fixed"/>
        <w:tblLook w:val="04A0" w:firstRow="1" w:lastRow="0" w:firstColumn="1" w:lastColumn="0" w:noHBand="0" w:noVBand="1"/>
      </w:tblPr>
      <w:tblGrid>
        <w:gridCol w:w="705"/>
        <w:gridCol w:w="2891"/>
        <w:gridCol w:w="1231"/>
        <w:gridCol w:w="3209"/>
        <w:gridCol w:w="922"/>
        <w:gridCol w:w="922"/>
      </w:tblGrid>
      <w:tr w:rsidR="009A4B80">
        <w:trPr>
          <w:trHeight w:val="2502"/>
        </w:trPr>
        <w:tc>
          <w:tcPr>
            <w:tcW w:w="988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A4B80" w:rsidRDefault="009A4B8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  <w:lang w:bidi="ar"/>
              </w:rPr>
            </w:pPr>
          </w:p>
          <w:p w:rsidR="009A4B80" w:rsidRDefault="009A4B8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  <w:lang w:bidi="ar"/>
              </w:rPr>
            </w:pPr>
          </w:p>
          <w:p w:rsidR="009A4B80" w:rsidRDefault="0081659F">
            <w:pPr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附件</w:t>
            </w:r>
          </w:p>
          <w:p w:rsidR="009A4B80" w:rsidRDefault="0081659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32"/>
                <w:szCs w:val="32"/>
              </w:rPr>
            </w:pPr>
            <w:r>
              <w:rPr>
                <w:rFonts w:ascii="宋体" w:hAnsi="宋体" w:cs="宋体" w:hint="eastAsia"/>
                <w:b/>
                <w:bCs/>
                <w:sz w:val="32"/>
                <w:szCs w:val="32"/>
              </w:rPr>
              <w:t>包头职业技术学院关于2023年补充工作人员拟聘用公示</w:t>
            </w:r>
          </w:p>
        </w:tc>
      </w:tr>
      <w:tr w:rsidR="009A4B80">
        <w:trPr>
          <w:trHeight w:val="611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28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报考岗位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姓名</w:t>
            </w:r>
          </w:p>
        </w:tc>
        <w:tc>
          <w:tcPr>
            <w:tcW w:w="32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身份证号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性别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民族</w:t>
            </w:r>
          </w:p>
        </w:tc>
      </w:tr>
      <w:tr w:rsidR="009A4B80">
        <w:trPr>
          <w:trHeight w:val="611"/>
        </w:trPr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  <w:t>管理岗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  <w:t>亢震威</w:t>
            </w:r>
            <w:proofErr w:type="gramEnd"/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150202********1815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  <w:t>男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A4B80" w:rsidRDefault="0081659F">
            <w:pPr>
              <w:widowControl/>
              <w:jc w:val="center"/>
              <w:textAlignment w:val="center"/>
              <w:rPr>
                <w:rFonts w:ascii="等线" w:eastAsia="等线" w:hAnsi="等线" w:cs="等线"/>
                <w:color w:val="000000"/>
                <w:sz w:val="22"/>
                <w:szCs w:val="22"/>
              </w:rPr>
            </w:pPr>
            <w:r>
              <w:rPr>
                <w:rFonts w:ascii="等线" w:eastAsia="等线" w:hAnsi="等线" w:cs="等线" w:hint="eastAsia"/>
                <w:color w:val="000000"/>
                <w:kern w:val="0"/>
                <w:sz w:val="22"/>
                <w:szCs w:val="22"/>
                <w:lang w:bidi="ar"/>
              </w:rPr>
              <w:t>汉族</w:t>
            </w:r>
          </w:p>
        </w:tc>
      </w:tr>
    </w:tbl>
    <w:p w:rsidR="009A4B80" w:rsidRDefault="009A4B80"/>
    <w:sectPr w:rsidR="009A4B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IwYzE5ZGExMjQ2NTRiZmVmYzVmZDkyYjE0Y2ExOTQifQ=="/>
  </w:docVars>
  <w:rsids>
    <w:rsidRoot w:val="009A4B80"/>
    <w:rsid w:val="00496447"/>
    <w:rsid w:val="0081659F"/>
    <w:rsid w:val="009A4B80"/>
    <w:rsid w:val="35BF083C"/>
    <w:rsid w:val="58EA249C"/>
    <w:rsid w:val="595871F6"/>
    <w:rsid w:val="61F0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02DDF2"/>
  <w15:docId w15:val="{DC934E3C-ABE8-466A-8DBF-C1463ADBC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Company>Win7w.Com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Win7w</cp:lastModifiedBy>
  <cp:revision>2</cp:revision>
  <cp:lastPrinted>2023-04-07T08:08:00Z</cp:lastPrinted>
  <dcterms:created xsi:type="dcterms:W3CDTF">2023-04-07T08:25:00Z</dcterms:created>
  <dcterms:modified xsi:type="dcterms:W3CDTF">2023-04-07T08:25:00Z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BD3C0369CD3E40399786734C62E0361C</vt:lpwstr>
  </property>
</Properties>
</file>